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8A0" w:rsidRDefault="00BC1979" w:rsidP="00BC1979">
      <w:pPr>
        <w:shd w:val="clear" w:color="auto" w:fill="FFFFFF"/>
        <w:spacing w:after="100" w:afterAutospacing="1" w:line="240" w:lineRule="auto"/>
        <w:ind w:left="-142" w:firstLine="142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z w:val="26"/>
          <w:szCs w:val="26"/>
          <w:shd w:val="clear" w:color="auto" w:fill="FFFFFF"/>
          <w:lang w:eastAsia="ru-RU"/>
        </w:rPr>
      </w:pPr>
      <w:r w:rsidRPr="00BC1979">
        <w:rPr>
          <w:rFonts w:ascii="Times New Roman" w:eastAsia="Times New Roman" w:hAnsi="Times New Roman" w:cs="Times New Roman"/>
          <w:b/>
          <w:bCs/>
          <w:caps/>
          <w:noProof/>
          <w:color w:val="C00000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-697230</wp:posOffset>
            </wp:positionH>
            <wp:positionV relativeFrom="paragraph">
              <wp:posOffset>-701040</wp:posOffset>
            </wp:positionV>
            <wp:extent cx="7696200" cy="10657661"/>
            <wp:effectExtent l="0" t="0" r="0" b="0"/>
            <wp:wrapNone/>
            <wp:docPr id="2" name="Рисунок 2" descr="C:\Users\Рузиль\Desktop\пд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зиль\Desktop\пдд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5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32E">
        <w:rPr>
          <w:rFonts w:ascii="Times New Roman" w:eastAsia="Times New Roman" w:hAnsi="Times New Roman" w:cs="Times New Roman"/>
          <w:b/>
          <w:bCs/>
          <w:caps/>
          <w:color w:val="C00000"/>
          <w:sz w:val="26"/>
          <w:szCs w:val="26"/>
          <w:shd w:val="clear" w:color="auto" w:fill="FFFFFF"/>
          <w:lang w:eastAsia="ru-RU"/>
        </w:rPr>
        <w:t xml:space="preserve"> </w:t>
      </w:r>
      <w:r w:rsidR="000058A0" w:rsidRPr="000058A0">
        <w:rPr>
          <w:rFonts w:ascii="Times New Roman" w:eastAsia="Times New Roman" w:hAnsi="Times New Roman" w:cs="Times New Roman"/>
          <w:b/>
          <w:bCs/>
          <w:caps/>
          <w:color w:val="C00000"/>
          <w:sz w:val="26"/>
          <w:szCs w:val="26"/>
          <w:shd w:val="clear" w:color="auto" w:fill="FFFFFF"/>
          <w:lang w:eastAsia="ru-RU"/>
        </w:rPr>
        <w:t>РОДИТЕЛИ, ЭТА ИНФОРМАЦИЯ ДЛЯ ВАС!</w:t>
      </w:r>
    </w:p>
    <w:p w:rsidR="00FF76E4" w:rsidRPr="00A33BBB" w:rsidRDefault="00A61934" w:rsidP="00BC1979">
      <w:pPr>
        <w:shd w:val="clear" w:color="auto" w:fill="FFFFFF"/>
        <w:spacing w:after="100" w:afterAutospacing="1" w:line="240" w:lineRule="auto"/>
        <w:ind w:left="-142" w:firstLine="142"/>
        <w:jc w:val="center"/>
        <w:outlineLvl w:val="1"/>
        <w:rPr>
          <w:rFonts w:ascii="Oswald" w:eastAsia="Times New Roman" w:hAnsi="Oswald" w:cs="Times New Roman"/>
          <w:caps/>
          <w:color w:val="4682B4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C00000"/>
          <w:sz w:val="26"/>
          <w:szCs w:val="26"/>
          <w:shd w:val="clear" w:color="auto" w:fill="FFFFFF"/>
          <w:lang w:eastAsia="ru-RU"/>
        </w:rPr>
        <w:t>РЕБЕНОК – ПАССАЖИР</w:t>
      </w:r>
    </w:p>
    <w:p w:rsidR="00FF76E4" w:rsidRPr="00A33BBB" w:rsidRDefault="00FF76E4" w:rsidP="00BC1979">
      <w:pPr>
        <w:shd w:val="clear" w:color="auto" w:fill="FFFFFF"/>
        <w:spacing w:after="100" w:afterAutospacing="1" w:line="240" w:lineRule="auto"/>
        <w:ind w:left="-142" w:firstLine="142"/>
        <w:jc w:val="both"/>
        <w:rPr>
          <w:rFonts w:ascii="Arial" w:eastAsia="Times New Roman" w:hAnsi="Arial" w:cs="Arial"/>
          <w:color w:val="212529"/>
          <w:lang w:eastAsia="ru-RU"/>
        </w:rPr>
      </w:pP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ru-RU"/>
        </w:rPr>
        <w:t>Если родители имеют машину, необходимо соблюдать определенные правила при перевозке детей: «</w:t>
      </w:r>
      <w:r w:rsidRPr="00A61934">
        <w:rPr>
          <w:rFonts w:ascii="Times New Roman" w:eastAsia="Times New Roman" w:hAnsi="Times New Roman" w:cs="Times New Roman"/>
          <w:b/>
          <w:color w:val="212529"/>
          <w:sz w:val="26"/>
          <w:szCs w:val="26"/>
          <w:shd w:val="clear" w:color="auto" w:fill="FFFFFF"/>
          <w:lang w:eastAsia="ru-RU"/>
        </w:rPr>
        <w:t>с рождения и до двенадцати лет ребенок должен находиться в машине только в специальном кресле</w:t>
      </w: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ru-RU"/>
        </w:rPr>
        <w:t>». Следите за тем, чтобы оно соответствовало возрасту и весу малыша. Объясните ребенку правила выхода из машины: «</w:t>
      </w:r>
      <w:r w:rsidRPr="00A61934">
        <w:rPr>
          <w:rFonts w:ascii="Times New Roman" w:eastAsia="Times New Roman" w:hAnsi="Times New Roman" w:cs="Times New Roman"/>
          <w:b/>
          <w:color w:val="212529"/>
          <w:sz w:val="26"/>
          <w:szCs w:val="26"/>
          <w:shd w:val="clear" w:color="auto" w:fill="FFFFFF"/>
          <w:lang w:eastAsia="ru-RU"/>
        </w:rPr>
        <w:t>делать это можно только на правую сторону, которая ближе к тротуару</w:t>
      </w: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ru-RU"/>
        </w:rPr>
        <w:t>». Никогда не сажайте ребенка на переднее сидение. Как показывает статистика, это наиболее опасная зона при ДТП. Во время движения машины не разрешайте детям вставать с сидения. При резком торможении ребенок может перелететь через кресла и удариться о стекло.</w:t>
      </w:r>
    </w:p>
    <w:p w:rsidR="00FF76E4" w:rsidRPr="00A61934" w:rsidRDefault="00FF76E4" w:rsidP="00BC1979">
      <w:pPr>
        <w:shd w:val="clear" w:color="auto" w:fill="FFFFFF"/>
        <w:spacing w:after="100" w:afterAutospacing="1" w:line="240" w:lineRule="auto"/>
        <w:ind w:left="-142" w:firstLine="142"/>
        <w:jc w:val="both"/>
        <w:rPr>
          <w:rFonts w:ascii="Arial" w:eastAsia="Times New Roman" w:hAnsi="Arial" w:cs="Arial"/>
          <w:i/>
          <w:color w:val="212529"/>
          <w:lang w:eastAsia="ru-RU"/>
        </w:rPr>
      </w:pP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ru-RU"/>
        </w:rPr>
        <w:t xml:space="preserve">И отдельный совет для родителей: </w:t>
      </w:r>
      <w:r w:rsidRPr="00A61934">
        <w:rPr>
          <w:rFonts w:ascii="Times New Roman" w:eastAsia="Times New Roman" w:hAnsi="Times New Roman" w:cs="Times New Roman"/>
          <w:b/>
          <w:color w:val="212529"/>
          <w:sz w:val="26"/>
          <w:szCs w:val="26"/>
          <w:shd w:val="clear" w:color="auto" w:fill="FFFFFF"/>
          <w:lang w:eastAsia="ru-RU"/>
        </w:rPr>
        <w:t>никогда не садитесь за руль в нетрезвом состоянии</w:t>
      </w: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ru-RU"/>
        </w:rPr>
        <w:t xml:space="preserve">, особенно если в машине находятся дети. Помните, </w:t>
      </w:r>
      <w:r w:rsidRPr="00A61934">
        <w:rPr>
          <w:rFonts w:ascii="Times New Roman" w:eastAsia="Times New Roman" w:hAnsi="Times New Roman" w:cs="Times New Roman"/>
          <w:i/>
          <w:color w:val="212529"/>
          <w:sz w:val="26"/>
          <w:szCs w:val="26"/>
          <w:shd w:val="clear" w:color="auto" w:fill="FFFFFF"/>
          <w:lang w:eastAsia="ru-RU"/>
        </w:rPr>
        <w:t>дорога – место, где необходимо максимальное внимание, даже малейшая заминка может оказаться смертельно опасной.</w:t>
      </w:r>
    </w:p>
    <w:p w:rsidR="00FF76E4" w:rsidRPr="00A33BBB" w:rsidRDefault="00FF76E4" w:rsidP="00BC1979">
      <w:pPr>
        <w:shd w:val="clear" w:color="auto" w:fill="FFFFFF"/>
        <w:spacing w:after="100" w:afterAutospacing="1" w:line="240" w:lineRule="auto"/>
        <w:ind w:left="-142" w:firstLine="142"/>
        <w:jc w:val="center"/>
        <w:outlineLvl w:val="1"/>
        <w:rPr>
          <w:rFonts w:ascii="Oswald" w:eastAsia="Times New Roman" w:hAnsi="Oswald" w:cs="Times New Roman"/>
          <w:caps/>
          <w:color w:val="4682B4"/>
          <w:sz w:val="36"/>
          <w:szCs w:val="36"/>
          <w:lang w:eastAsia="ru-RU"/>
        </w:rPr>
      </w:pPr>
      <w:r w:rsidRPr="00A33BBB">
        <w:rPr>
          <w:rFonts w:ascii="Times New Roman" w:eastAsia="Times New Roman" w:hAnsi="Times New Roman" w:cs="Times New Roman"/>
          <w:b/>
          <w:bCs/>
          <w:caps/>
          <w:color w:val="C00000"/>
          <w:sz w:val="26"/>
          <w:szCs w:val="26"/>
          <w:lang w:eastAsia="ru-RU"/>
        </w:rPr>
        <w:t>ДЕТИ-ПЕШЕХОДЫ</w:t>
      </w:r>
    </w:p>
    <w:p w:rsidR="00FF76E4" w:rsidRPr="00A33BBB" w:rsidRDefault="00FF76E4" w:rsidP="00BC1979">
      <w:pPr>
        <w:shd w:val="clear" w:color="auto" w:fill="FFFFFF"/>
        <w:spacing w:after="100" w:afterAutospacing="1" w:line="240" w:lineRule="auto"/>
        <w:ind w:left="-142" w:firstLine="142"/>
        <w:jc w:val="both"/>
        <w:rPr>
          <w:rFonts w:ascii="Arial" w:eastAsia="Times New Roman" w:hAnsi="Arial" w:cs="Arial"/>
          <w:color w:val="212529"/>
          <w:lang w:eastAsia="ru-RU"/>
        </w:rPr>
      </w:pP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Необходимо запомнить самому и внушить ребенку: </w:t>
      </w:r>
      <w:r w:rsidRPr="00A61934"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  <w:t>дорожное движение начинается не с проезжей части, а с первых шагов от порога или подъезда дома</w:t>
      </w: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. Пройдите с ребенком весь путь до </w:t>
      </w:r>
      <w:r w:rsidR="00A619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детского сада</w:t>
      </w: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и ненавязчиво укажите на наиболее опасные участки – </w:t>
      </w:r>
      <w:r w:rsidRPr="00A61934">
        <w:rPr>
          <w:rFonts w:ascii="Times New Roman" w:eastAsia="Times New Roman" w:hAnsi="Times New Roman" w:cs="Times New Roman"/>
          <w:i/>
          <w:color w:val="212529"/>
          <w:sz w:val="26"/>
          <w:szCs w:val="26"/>
          <w:lang w:eastAsia="ru-RU"/>
        </w:rPr>
        <w:t>нерегулируемый перекресток, узкий тротуар, подъезд грузового транспорта к магазину, припаркованные автомобили и т.д.</w:t>
      </w: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Обратите внимание на особенности детского мышления: дети пока не умеют предвидеть опасность и только учатся оценивать скорость движения автомашины при приближении к ним, к тому же из-за своего невысокого роста дети бывают невидимы для водителей, - а это опасно для жизни! Обязательно обратите внимание на возникающие опасности при посадке и высадке из общественного транспорта. Запомните: </w:t>
      </w:r>
      <w:r w:rsidRPr="00A61934"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  <w:t>обходить стоящий автобус ни в коем случае нельзя</w:t>
      </w: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. Нужно дождаться, пока транспорт отъедет, и только после этого переходить дорогу по пешеходному переходу.</w:t>
      </w:r>
    </w:p>
    <w:p w:rsidR="00FF76E4" w:rsidRPr="00A33BBB" w:rsidRDefault="00FF76E4" w:rsidP="00BC1979">
      <w:pPr>
        <w:shd w:val="clear" w:color="auto" w:fill="FFFFFF"/>
        <w:spacing w:after="100" w:afterAutospacing="1" w:line="240" w:lineRule="auto"/>
        <w:ind w:left="-142" w:firstLine="142"/>
        <w:jc w:val="both"/>
        <w:rPr>
          <w:rFonts w:ascii="Arial" w:eastAsia="Times New Roman" w:hAnsi="Arial" w:cs="Arial"/>
          <w:color w:val="212529"/>
          <w:lang w:eastAsia="ru-RU"/>
        </w:rPr>
      </w:pP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Расскажите своему ребенку о том, что он является участником дорожного движения, и разъясните несложные правила для того, чтобы он мог ориентироваться в дорожной ситуации:</w:t>
      </w:r>
    </w:p>
    <w:p w:rsidR="00FF76E4" w:rsidRPr="00A33BBB" w:rsidRDefault="00FF76E4" w:rsidP="00BC1979">
      <w:pPr>
        <w:shd w:val="clear" w:color="auto" w:fill="FFFFFF"/>
        <w:spacing w:after="100" w:afterAutospacing="1" w:line="240" w:lineRule="auto"/>
        <w:ind w:left="-142" w:firstLine="142"/>
        <w:jc w:val="both"/>
        <w:rPr>
          <w:rFonts w:ascii="Arial" w:eastAsia="Times New Roman" w:hAnsi="Arial" w:cs="Arial"/>
          <w:color w:val="212529"/>
          <w:lang w:eastAsia="ru-RU"/>
        </w:rPr>
      </w:pP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1) Когда идешь по улице пешком, то ты являешься пешеходом. Ходить по улице тебе разрешается только по тротуарам, </w:t>
      </w:r>
      <w:r w:rsidRPr="003E232E">
        <w:rPr>
          <w:rFonts w:ascii="Times New Roman" w:eastAsia="Times New Roman" w:hAnsi="Times New Roman" w:cs="Times New Roman"/>
          <w:i/>
          <w:color w:val="212529"/>
          <w:sz w:val="26"/>
          <w:szCs w:val="26"/>
          <w:lang w:eastAsia="ru-RU"/>
        </w:rPr>
        <w:t>придерживаясь правой стороны</w:t>
      </w: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, чтобы не мешать движению встречных пешеходов. Если тротуара нет, </w:t>
      </w:r>
      <w:r w:rsidRPr="003E232E">
        <w:rPr>
          <w:rFonts w:ascii="Times New Roman" w:eastAsia="Times New Roman" w:hAnsi="Times New Roman" w:cs="Times New Roman"/>
          <w:i/>
          <w:color w:val="212529"/>
          <w:sz w:val="26"/>
          <w:szCs w:val="26"/>
          <w:lang w:eastAsia="ru-RU"/>
        </w:rPr>
        <w:t>иди навстречу движению по обочине или краю дороги</w:t>
      </w: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. Тогда не только водитель видит тебя издали, но и ты видишь приближающуюся машину.</w:t>
      </w:r>
    </w:p>
    <w:p w:rsidR="00FF76E4" w:rsidRPr="00A33BBB" w:rsidRDefault="00FF76E4" w:rsidP="00BC1979">
      <w:pPr>
        <w:shd w:val="clear" w:color="auto" w:fill="FFFFFF"/>
        <w:spacing w:after="100" w:afterAutospacing="1" w:line="240" w:lineRule="auto"/>
        <w:ind w:left="-142" w:firstLine="142"/>
        <w:jc w:val="both"/>
        <w:rPr>
          <w:rFonts w:ascii="Arial" w:eastAsia="Times New Roman" w:hAnsi="Arial" w:cs="Arial"/>
          <w:color w:val="212529"/>
          <w:lang w:eastAsia="ru-RU"/>
        </w:rPr>
      </w:pP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2) Для того, чтобы перейти на другую сторону улицы, имеются определенные места и называются они пешеходными переходами. Они обозначены дорожными знаками «Пешеходный переход» и белыми линиями разметки «зебра».</w:t>
      </w:r>
    </w:p>
    <w:p w:rsidR="00FF76E4" w:rsidRDefault="00477A87" w:rsidP="00317C32">
      <w:pPr>
        <w:shd w:val="clear" w:color="auto" w:fill="FFFFFF"/>
        <w:spacing w:after="100" w:afterAutospacing="1" w:line="240" w:lineRule="auto"/>
        <w:ind w:firstLine="142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0" w:name="_GoBack"/>
      <w:r w:rsidRPr="00BC1979">
        <w:rPr>
          <w:rFonts w:ascii="Times New Roman" w:eastAsia="Times New Roman" w:hAnsi="Times New Roman" w:cs="Times New Roman"/>
          <w:noProof/>
          <w:color w:val="212529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A198E6A" wp14:editId="11791F19">
            <wp:simplePos x="0" y="0"/>
            <wp:positionH relativeFrom="column">
              <wp:posOffset>-858632</wp:posOffset>
            </wp:positionH>
            <wp:positionV relativeFrom="paragraph">
              <wp:posOffset>-711200</wp:posOffset>
            </wp:positionV>
            <wp:extent cx="7962265" cy="10648950"/>
            <wp:effectExtent l="0" t="0" r="635" b="0"/>
            <wp:wrapNone/>
            <wp:docPr id="3" name="Рисунок 3" descr="C:\Users\Рузиль\Desktop\пд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зиль\Desktop\пдд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26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F76E4"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3) Если нет обозначенного пешеходного перехода, ты можешь переходить улицу на перекрестках по линиям тротуаров или обочин.</w:t>
      </w:r>
    </w:p>
    <w:p w:rsidR="00FF76E4" w:rsidRPr="00A33BBB" w:rsidRDefault="00FF76E4" w:rsidP="00BC1979">
      <w:pPr>
        <w:shd w:val="clear" w:color="auto" w:fill="FFFFFF"/>
        <w:spacing w:after="100" w:afterAutospacing="1" w:line="240" w:lineRule="auto"/>
        <w:ind w:right="-426"/>
        <w:jc w:val="both"/>
        <w:rPr>
          <w:rFonts w:ascii="Arial" w:eastAsia="Times New Roman" w:hAnsi="Arial" w:cs="Arial"/>
          <w:color w:val="212529"/>
          <w:lang w:eastAsia="ru-RU"/>
        </w:rPr>
      </w:pP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4) Прежде чем перейти дорогу, убедитесь в полной безопасности. </w:t>
      </w:r>
      <w:r w:rsidRPr="003E232E">
        <w:rPr>
          <w:rFonts w:ascii="Times New Roman" w:eastAsia="Times New Roman" w:hAnsi="Times New Roman" w:cs="Times New Roman"/>
          <w:i/>
          <w:color w:val="212529"/>
          <w:sz w:val="26"/>
          <w:szCs w:val="26"/>
          <w:lang w:eastAsia="ru-RU"/>
        </w:rPr>
        <w:t>Остановись у края проезжей части, посмотри в обе стороны и, если нет машин, дойди до середины проезжей части.</w:t>
      </w: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Еще раз посмотри налево и направо и, при отсутствии транспорта, закончи переход. Дорогу нужно переходить под прямым углом и в местах, где дорога хорошо просматривается в обе стороны.</w:t>
      </w:r>
    </w:p>
    <w:p w:rsidR="00FF76E4" w:rsidRPr="00A33BBB" w:rsidRDefault="00FF76E4" w:rsidP="00BC1979">
      <w:pPr>
        <w:shd w:val="clear" w:color="auto" w:fill="FFFFFF"/>
        <w:spacing w:after="100" w:afterAutospacing="1" w:line="240" w:lineRule="auto"/>
        <w:ind w:right="-426"/>
        <w:jc w:val="both"/>
        <w:rPr>
          <w:rFonts w:ascii="Arial" w:eastAsia="Times New Roman" w:hAnsi="Arial" w:cs="Arial"/>
          <w:color w:val="212529"/>
          <w:lang w:eastAsia="ru-RU"/>
        </w:rPr>
      </w:pP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</w:t>
      </w:r>
      <w:r w:rsidR="003E232E">
        <w:rPr>
          <w:rFonts w:ascii="Arial" w:eastAsia="Times New Roman" w:hAnsi="Arial" w:cs="Arial"/>
          <w:color w:val="212529"/>
          <w:lang w:eastAsia="ru-RU"/>
        </w:rPr>
        <w:t xml:space="preserve">) </w:t>
      </w: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Опасно играть рядом с дорогой: кататься на велосипеде летом или на санках зимой.</w:t>
      </w:r>
    </w:p>
    <w:p w:rsidR="00FF76E4" w:rsidRPr="00A33BBB" w:rsidRDefault="00FF76E4" w:rsidP="00BC1979">
      <w:pPr>
        <w:shd w:val="clear" w:color="auto" w:fill="FFFFFF"/>
        <w:spacing w:after="100" w:afterAutospacing="1" w:line="240" w:lineRule="auto"/>
        <w:ind w:right="-426"/>
        <w:jc w:val="both"/>
        <w:rPr>
          <w:rFonts w:ascii="Arial" w:eastAsia="Times New Roman" w:hAnsi="Arial" w:cs="Arial"/>
          <w:color w:val="212529"/>
          <w:lang w:eastAsia="ru-RU"/>
        </w:rPr>
      </w:pP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Важно знать – чтобы не оказаться на дороге в аварийной ситуации, ребенок должен понимать, когда автомобиль становится опасным. Машина не может остановиться мгновенно, даже если водитель нажмет на тормоз. Главное правило безопасного поведения – предвидеть опасность.</w:t>
      </w:r>
    </w:p>
    <w:p w:rsidR="00FF76E4" w:rsidRPr="00A33BBB" w:rsidRDefault="00FF76E4" w:rsidP="00BC1979">
      <w:pPr>
        <w:shd w:val="clear" w:color="auto" w:fill="FFFFFF"/>
        <w:spacing w:after="100" w:afterAutospacing="1" w:line="240" w:lineRule="auto"/>
        <w:ind w:right="-426"/>
        <w:jc w:val="both"/>
        <w:rPr>
          <w:rFonts w:ascii="Arial" w:eastAsia="Times New Roman" w:hAnsi="Arial" w:cs="Arial"/>
          <w:color w:val="212529"/>
          <w:lang w:eastAsia="ru-RU"/>
        </w:rPr>
      </w:pP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Очень важно задуматься и о том, что в осенне-зимнее время начинает рано темнеть, и даже взрослый человек, одетый в темную одежду, для водителя при плохом уличном освещении становиться практически невидимым!</w:t>
      </w:r>
    </w:p>
    <w:p w:rsidR="00FF76E4" w:rsidRPr="00A33BBB" w:rsidRDefault="00FF76E4" w:rsidP="00BC1979">
      <w:pPr>
        <w:shd w:val="clear" w:color="auto" w:fill="FFFFFF"/>
        <w:spacing w:after="100" w:afterAutospacing="1" w:line="240" w:lineRule="auto"/>
        <w:ind w:right="-426"/>
        <w:jc w:val="both"/>
        <w:rPr>
          <w:rFonts w:ascii="Arial" w:eastAsia="Times New Roman" w:hAnsi="Arial" w:cs="Arial"/>
          <w:color w:val="212529"/>
          <w:lang w:eastAsia="ru-RU"/>
        </w:rPr>
      </w:pP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Как в этом случае обезопасить себя и ребенка? Для начала следует стараться использовать </w:t>
      </w:r>
      <w:r w:rsidRPr="003E232E">
        <w:rPr>
          <w:rFonts w:ascii="Times New Roman" w:eastAsia="Times New Roman" w:hAnsi="Times New Roman" w:cs="Times New Roman"/>
          <w:i/>
          <w:color w:val="212529"/>
          <w:sz w:val="26"/>
          <w:szCs w:val="26"/>
          <w:lang w:eastAsia="ru-RU"/>
        </w:rPr>
        <w:t>светлую или яркую одежду</w:t>
      </w: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, лучше всего со </w:t>
      </w:r>
      <w:proofErr w:type="spellStart"/>
      <w:r w:rsidRPr="003E232E"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  <w:t>световозвращающими</w:t>
      </w:r>
      <w:proofErr w:type="spellEnd"/>
      <w:r w:rsidRPr="003E232E"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  <w:t xml:space="preserve"> элементами</w:t>
      </w: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. Принцип их действия заключается в следующем: в темное время суток при попадании света от фар автомашины или уличного фонаря они начинают светиться, обозначая движение человека.</w:t>
      </w:r>
    </w:p>
    <w:p w:rsidR="003E232E" w:rsidRDefault="00FF76E4" w:rsidP="00BC1979">
      <w:pPr>
        <w:shd w:val="clear" w:color="auto" w:fill="FFFFFF"/>
        <w:spacing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Для детей придумано уже большое количество разнообразных и интересных браслетов, значков, все чаще можно увидеть школьные портфели и рюкзаки со </w:t>
      </w:r>
      <w:proofErr w:type="spellStart"/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световозвращающими</w:t>
      </w:r>
      <w:proofErr w:type="spellEnd"/>
      <w:r w:rsidRPr="00A33B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вставками, а также детские куртки и комбинезоны, это красиво и, самое главное, – безопасно!</w:t>
      </w:r>
    </w:p>
    <w:p w:rsidR="003E232E" w:rsidRPr="003E232E" w:rsidRDefault="003E232E" w:rsidP="00BC1979">
      <w:pPr>
        <w:shd w:val="clear" w:color="auto" w:fill="FFFFFF"/>
        <w:spacing w:after="100" w:afterAutospacing="1" w:line="240" w:lineRule="auto"/>
        <w:ind w:right="-426"/>
        <w:jc w:val="center"/>
        <w:outlineLvl w:val="1"/>
        <w:rPr>
          <w:rFonts w:ascii="Oswald" w:eastAsia="Times New Roman" w:hAnsi="Oswald" w:cs="Times New Roman"/>
          <w:caps/>
          <w:color w:val="4682B4"/>
          <w:sz w:val="40"/>
          <w:szCs w:val="36"/>
          <w:lang w:eastAsia="ru-RU"/>
        </w:rPr>
      </w:pPr>
      <w:r w:rsidRPr="003E232E">
        <w:rPr>
          <w:rFonts w:ascii="Times New Roman" w:eastAsia="Times New Roman" w:hAnsi="Times New Roman" w:cs="Times New Roman"/>
          <w:b/>
          <w:bCs/>
          <w:caps/>
          <w:color w:val="C00000"/>
          <w:sz w:val="32"/>
          <w:szCs w:val="26"/>
          <w:lang w:eastAsia="ru-RU"/>
        </w:rPr>
        <w:t>Берегите себя и друг друга!!!</w:t>
      </w:r>
    </w:p>
    <w:p w:rsidR="00FF76E4" w:rsidRPr="00B05F8C" w:rsidRDefault="00477A87" w:rsidP="00B05F8C">
      <w:pPr>
        <w:shd w:val="clear" w:color="auto" w:fill="FFFFFF"/>
        <w:spacing w:after="100" w:afterAutospacing="1" w:line="240" w:lineRule="auto"/>
        <w:ind w:hanging="142"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sz w:val="26"/>
          <w:szCs w:val="26"/>
          <w:lang w:eastAsia="ru-RU"/>
        </w:rPr>
        <w:drawing>
          <wp:inline distT="0" distB="0" distL="0" distR="0" wp14:anchorId="5F482F01" wp14:editId="6F40348B">
            <wp:extent cx="2428875" cy="182271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542" cy="182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F76E4" w:rsidRPr="00B05F8C" w:rsidSect="00BC1979">
      <w:pgSz w:w="11906" w:h="16838"/>
      <w:pgMar w:top="1134" w:right="141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swa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75D"/>
    <w:rsid w:val="0000475D"/>
    <w:rsid w:val="000058A0"/>
    <w:rsid w:val="002E6AA0"/>
    <w:rsid w:val="00317C32"/>
    <w:rsid w:val="003E232E"/>
    <w:rsid w:val="00477A87"/>
    <w:rsid w:val="00872363"/>
    <w:rsid w:val="00A61934"/>
    <w:rsid w:val="00B05F8C"/>
    <w:rsid w:val="00BC1979"/>
    <w:rsid w:val="00BD5E79"/>
    <w:rsid w:val="00EB6806"/>
    <w:rsid w:val="00FD7023"/>
    <w:rsid w:val="00F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Рузиль</dc:creator>
  <cp:lastModifiedBy>Эльвира</cp:lastModifiedBy>
  <cp:revision>14</cp:revision>
  <cp:lastPrinted>2020-09-24T09:21:00Z</cp:lastPrinted>
  <dcterms:created xsi:type="dcterms:W3CDTF">2020-09-21T04:32:00Z</dcterms:created>
  <dcterms:modified xsi:type="dcterms:W3CDTF">2020-09-24T09:21:00Z</dcterms:modified>
</cp:coreProperties>
</file>